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 w:val="false"/>
        <w:pBdr/>
        <w:spacing w:after="0" w:before="29" w:line="240" w:lineRule="auto"/>
        <w:ind/>
        <w:rPr>
          <w:rFonts w:ascii="Times New Roman" w:hAnsi="Times New Roman"/>
          <w:b/>
          <w:bCs/>
          <w:sz w:val="24"/>
          <w:szCs w:val="24"/>
        </w:rPr>
      </w:pPr>
      <w:r/>
      <w:bookmarkStart w:id="0" w:name="_GoBack"/>
      <w:r/>
      <w:bookmarkEnd w:id="0"/>
      <w:r/>
      <w:r>
        <w:rPr>
          <w:rFonts w:ascii="Times New Roman" w:hAnsi="Times New Roman"/>
          <w:b/>
          <w:bCs/>
          <w:sz w:val="24"/>
          <w:szCs w:val="24"/>
        </w:rPr>
      </w:r>
    </w:p>
    <w:p>
      <w:pPr>
        <w:widowControl w:val="false"/>
        <w:pBdr/>
        <w:spacing w:after="0" w:before="29" w:line="240" w:lineRule="auto"/>
        <w:ind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BAŞVURU SAHİBİNİN PROJEYE KATILAN İŞTİRAKÇİLERİ</w:t>
      </w:r>
      <w:r>
        <w:rPr>
          <w:rFonts w:ascii="Times New Roman" w:hAnsi="Times New Roman"/>
          <w:sz w:val="24"/>
          <w:szCs w:val="24"/>
        </w:rPr>
      </w:r>
    </w:p>
    <w:p>
      <w:pPr>
        <w:widowControl w:val="false"/>
        <w:pBdr/>
        <w:spacing w:after="0" w:before="4" w:line="240" w:lineRule="auto"/>
        <w:ind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widowControl w:val="false"/>
        <w:pBdr/>
        <w:spacing w:after="0" w:before="4" w:line="240" w:lineRule="auto"/>
        <w:ind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İŞTİRAKÇİLER İLE İLGİLİ BİLGİLER</w:t>
      </w:r>
      <w:r>
        <w:rPr>
          <w:rFonts w:ascii="Times New Roman" w:hAnsi="Times New Roman"/>
          <w:sz w:val="24"/>
          <w:szCs w:val="24"/>
        </w:rPr>
      </w:r>
    </w:p>
    <w:p>
      <w:pPr>
        <w:pBdr/>
        <w:spacing/>
        <w:ind/>
        <w:rPr/>
      </w:pPr>
      <w:r/>
      <w:r/>
    </w:p>
    <w:tbl>
      <w:tblPr>
        <w:tblW w:w="9356" w:type="dxa"/>
        <w:tblInd w:w="5" w:type="dxa"/>
        <w:tblBorders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5356"/>
      </w:tblGrid>
      <w:tr>
        <w:trPr>
          <w:trHeight w:val="400" w:hRule="exact"/>
        </w:trPr>
        <w:tc>
          <w:tcPr>
            <w:gridSpan w:val="2"/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İştirakçi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Tam Yasal Adı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Yasal Statü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/Kurum Tipi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Bağlı Bulunduğu Üst Kurum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Resmi Adresi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İştirakçi Kurum Adına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İrtibat Kişisi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İrtibat Kişisi Telefon Numarası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İrtibat Kişisi Faks Numarası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İrtibat Kişisi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Cep Telefonu Numarası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İrtibat Kişisi E-Posta Adresi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İştirakçi Kurum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Personel Sayısı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2" w:line="130" w:lineRule="exact"/>
              <w:ind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/>
                <w:sz w:val="13"/>
                <w:szCs w:val="13"/>
              </w:rPr>
            </w:r>
            <w:r>
              <w:rPr>
                <w:rFonts w:ascii="Times New Roman" w:hAnsi="Times New Roman"/>
                <w:sz w:val="13"/>
                <w:szCs w:val="13"/>
              </w:rPr>
            </w:r>
          </w:p>
          <w:p>
            <w:pPr>
              <w:widowControl w:val="false"/>
              <w:pBdr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Diğer İlgili Kaynaklar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line="26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82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line="272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Teklif Edilen Projenin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widowControl w:val="false"/>
              <w:pBdr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Uygulanmasındaki Rolü İtibarı ile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widowControl w:val="false"/>
              <w:pBdr/>
              <w:spacing w:after="0" w:line="262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Benzer Proje Tecrübesi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line="240" w:lineRule="auto"/>
              <w:ind w:right="88"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2" w:line="130" w:lineRule="exact"/>
              <w:ind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/>
                <w:sz w:val="13"/>
                <w:szCs w:val="13"/>
              </w:rPr>
            </w:r>
            <w:r>
              <w:rPr>
                <w:rFonts w:ascii="Times New Roman" w:hAnsi="Times New Roman"/>
                <w:sz w:val="13"/>
                <w:szCs w:val="13"/>
              </w:rPr>
            </w:r>
          </w:p>
          <w:p>
            <w:pPr>
              <w:widowControl w:val="false"/>
              <w:pBdr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Başvuru Sahibi ile İşbirliği Geçmişi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line="26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36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line="200" w:lineRule="exact"/>
              <w:ind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false"/>
              <w:pBdr/>
              <w:spacing w:after="0" w:before="4" w:line="200" w:lineRule="exact"/>
              <w:ind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false"/>
              <w:pBdr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Teklif Edilen Projenin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widowControl w:val="false"/>
              <w:pBdr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Hazırlanmasındaki Rolü ve Katılımı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line="240" w:lineRule="auto"/>
              <w:ind w:right="395"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8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0" w:type="dxa"/>
            <w:textDirection w:val="lrTb"/>
            <w:noWrap w:val="false"/>
          </w:tcPr>
          <w:p>
            <w:pPr>
              <w:widowControl w:val="false"/>
              <w:pBdr/>
              <w:spacing w:after="0" w:before="4" w:line="120" w:lineRule="exact"/>
              <w:ind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  <w:r>
              <w:rPr>
                <w:rFonts w:ascii="Times New Roman" w:hAnsi="Times New Roman"/>
                <w:sz w:val="12"/>
                <w:szCs w:val="12"/>
              </w:rPr>
            </w:r>
          </w:p>
          <w:p>
            <w:pPr>
              <w:widowControl w:val="false"/>
              <w:pBdr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Teklif Edilen Projenin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widowControl w:val="false"/>
              <w:pBdr/>
              <w:spacing w:after="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Uygulanmasındaki Rolü ve Katılımı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6" w:type="dxa"/>
            <w:textDirection w:val="lrTb"/>
            <w:noWrap w:val="false"/>
          </w:tcPr>
          <w:p>
            <w:pPr>
              <w:widowControl w:val="false"/>
              <w:pBdr/>
              <w:spacing w:after="0" w:line="240" w:lineRule="auto"/>
              <w:ind w:right="654"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/>
      </w:pPr>
      <w:r>
        <w:br w:type="page" w:clear="all"/>
      </w:r>
      <w:r/>
    </w:p>
    <w:p>
      <w:pPr>
        <w:widowControl w:val="false"/>
        <w:pBdr/>
        <w:spacing w:after="0" w:before="29" w:line="271" w:lineRule="exact"/>
        <w:ind w:left="120"/>
        <w:rPr>
          <w:rFonts w:ascii="Times New Roman" w:hAnsi="Times New Roman"/>
          <w:b/>
          <w:bCs/>
          <w:position w:val="-1"/>
          <w:sz w:val="24"/>
          <w:szCs w:val="24"/>
        </w:rPr>
      </w:pPr>
      <w:r>
        <w:rPr>
          <w:rFonts w:ascii="Times New Roman" w:hAnsi="Times New Roman"/>
          <w:b/>
          <w:bCs/>
          <w:position w:val="-1"/>
          <w:sz w:val="24"/>
          <w:szCs w:val="24"/>
        </w:rPr>
      </w:r>
      <w:r>
        <w:rPr>
          <w:rFonts w:ascii="Times New Roman" w:hAnsi="Times New Roman"/>
          <w:b/>
          <w:bCs/>
          <w:position w:val="-1"/>
          <w:sz w:val="24"/>
          <w:szCs w:val="24"/>
        </w:rPr>
      </w:r>
    </w:p>
    <w:p>
      <w:pPr>
        <w:widowControl w:val="false"/>
        <w:pBdr/>
        <w:spacing w:after="0" w:before="29" w:line="271" w:lineRule="exact"/>
        <w:ind w:left="120"/>
        <w:rPr>
          <w:rFonts w:ascii="Times New Roman" w:hAnsi="Times New Roman"/>
          <w:b/>
          <w:bCs/>
          <w:position w:val="-1"/>
          <w:sz w:val="24"/>
          <w:szCs w:val="24"/>
        </w:rPr>
      </w:pPr>
      <w:r>
        <w:rPr>
          <w:rFonts w:ascii="Times New Roman" w:hAnsi="Times New Roman"/>
          <w:b/>
          <w:bCs/>
          <w:position w:val="-1"/>
          <w:sz w:val="24"/>
          <w:szCs w:val="24"/>
        </w:rPr>
      </w:r>
      <w:r>
        <w:rPr>
          <w:rFonts w:ascii="Times New Roman" w:hAnsi="Times New Roman"/>
          <w:b/>
          <w:bCs/>
          <w:position w:val="-1"/>
          <w:sz w:val="24"/>
          <w:szCs w:val="24"/>
        </w:rPr>
      </w:r>
    </w:p>
    <w:p>
      <w:pPr>
        <w:widowControl w:val="false"/>
        <w:pBdr/>
        <w:spacing w:after="0" w:before="29" w:line="271" w:lineRule="exact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position w:val="-1"/>
          <w:sz w:val="24"/>
          <w:szCs w:val="24"/>
        </w:rPr>
        <w:t xml:space="preserve">2. İŞTİRAKÇİ BEYANNAMESİ</w:t>
      </w:r>
      <w:r>
        <w:rPr>
          <w:rFonts w:ascii="Times New Roman" w:hAnsi="Times New Roman"/>
          <w:sz w:val="24"/>
          <w:szCs w:val="24"/>
        </w:rPr>
      </w:r>
    </w:p>
    <w:p>
      <w:pPr>
        <w:widowControl w:val="false"/>
        <w:pBdr/>
        <w:spacing w:after="0" w:line="120" w:lineRule="exact"/>
        <w:ind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widowControl w:val="false"/>
        <w:pBdr/>
        <w:spacing w:after="0" w:line="200" w:lineRule="exact"/>
        <w:ind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widowControl w:val="false"/>
        <w:pBdr/>
        <w:spacing w:after="0" w:before="29" w:line="240" w:lineRule="auto"/>
        <w:ind w:right="79" w:left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İşbu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beyanname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ile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………………………………………………………….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adlı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projeye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iştirakçi olarak katılacağımızı, proje teklifini okuduğumuzu ve onayladığımızı bildirir, projede belirtilen rolümüzü eksiksiz bir şekilde yerine getireceğimizi taahhüt ederiz.</w:t>
      </w:r>
      <w:r>
        <w:rPr>
          <w:rFonts w:ascii="Times New Roman" w:hAnsi="Times New Roman"/>
          <w:sz w:val="24"/>
          <w:szCs w:val="24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tbl>
      <w:tblPr>
        <w:tblW w:w="0" w:type="auto"/>
        <w:tblInd w:w="115" w:type="dxa"/>
        <w:tblBorders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6421"/>
      </w:tblGrid>
      <w:tr>
        <w:trPr>
          <w:trHeight w:val="686" w:hRule="exact"/>
        </w:trPr>
        <w:tc>
          <w:tcPr>
            <w:gridSpan w:val="2"/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1" w:type="dxa"/>
            <w:textDirection w:val="lrTb"/>
            <w:noWrap w:val="false"/>
          </w:tcPr>
          <w:p>
            <w:pPr>
              <w:widowControl w:val="false"/>
              <w:pBdr/>
              <w:spacing w:after="0" w:before="69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İştirakçi Kurum Yetkilisi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Adı Soyadı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1" w:type="dxa"/>
            <w:textDirection w:val="lrTb"/>
            <w:noWrap w:val="false"/>
          </w:tcPr>
          <w:p>
            <w:pPr>
              <w:widowControl w:val="false"/>
              <w:pBdr/>
              <w:spacing w:after="0" w:before="2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TC Kimlik No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1" w:type="dxa"/>
            <w:textDirection w:val="lrTb"/>
            <w:noWrap w:val="false"/>
          </w:tcPr>
          <w:p>
            <w:pPr>
              <w:widowControl w:val="false"/>
              <w:pBdr/>
              <w:spacing w:after="0" w:before="2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Kuruluşu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1" w:type="dxa"/>
            <w:textDirection w:val="lrTb"/>
            <w:noWrap w:val="false"/>
          </w:tcPr>
          <w:p>
            <w:pPr>
              <w:widowControl w:val="false"/>
              <w:pBdr/>
              <w:spacing w:after="0" w:before="2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Pozisyonu/Konumu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1" w:type="dxa"/>
            <w:textDirection w:val="lrTb"/>
            <w:noWrap w:val="false"/>
          </w:tcPr>
          <w:p>
            <w:pPr>
              <w:widowControl w:val="false"/>
              <w:pBdr/>
              <w:spacing w:after="0" w:before="20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0" w:hRule="exact"/>
        </w:trPr>
        <w:tc>
          <w:tcPr>
            <w:shd w:val="clear" w:color="auto" w:fill="a9a9a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0" w:type="dxa"/>
            <w:textDirection w:val="lrTb"/>
            <w:noWrap w:val="false"/>
          </w:tcPr>
          <w:p>
            <w:pPr>
              <w:widowControl w:val="false"/>
              <w:pBdr/>
              <w:spacing w:after="0" w:before="62" w:line="24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Tarih ve Yer: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1" w:type="dxa"/>
            <w:textDirection w:val="lrTb"/>
            <w:noWrap w:val="false"/>
          </w:tcPr>
          <w:p>
            <w:pPr>
              <w:widowControl w:val="false"/>
              <w:pBdr/>
              <w:spacing w:after="0"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200" w:hRule="exac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1" w:type="dxa"/>
            <w:textDirection w:val="lrTb"/>
            <w:noWrap w:val="false"/>
          </w:tcPr>
          <w:p>
            <w:pPr>
              <w:widowControl w:val="false"/>
              <w:pBdr/>
              <w:spacing w:after="0" w:line="240" w:lineRule="auto"/>
              <w:ind w:right="4767" w:left="46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İmza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widowControl w:val="false"/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Mühür veya Kaşe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/>
      </w:pPr>
      <w:r/>
      <w:r/>
    </w:p>
    <w:sectPr>
      <w:headerReference w:type="default" r:id="rId8"/>
      <w:footerReference w:type="default" r:id="rId9"/>
      <w:footnotePr/>
      <w:endnotePr/>
      <w:type w:val="nextPage"/>
      <w:pgSz w:h="16838" w:orient="landscape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534498520"/>
      <w:docPartObj>
        <w:docPartGallery w:val="Page Numbers (Bottom of Page)"/>
        <w:docPartUnique w:val="true"/>
      </w:docPartObj>
      <w:rPr/>
    </w:sdtPr>
    <w:sdtContent>
      <w:p>
        <w:pPr>
          <w:pStyle w:val="710"/>
          <w:pBdr/>
          <w:spacing/>
          <w:ind/>
          <w:jc w:val="right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71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8"/>
      <w:pBdr/>
      <w:spacing/>
      <w:ind/>
      <w:rPr>
        <w:rFonts w:ascii="Helvetica" w:hAnsi="Helvetica" w:cs="Helvetica"/>
      </w:rPr>
    </w:pPr>
    <w:r>
      <w:rPr>
        <w:rFonts w:ascii="Helvetica" w:hAnsi="Helvetica" w:cs="Helvetica"/>
      </w:rPr>
    </w:r>
    <w:r>
      <w:rPr>
        <w:rFonts w:ascii="Helvetica" w:hAnsi="Helvetica" w:cs="Helvetica"/>
      </w:rPr>
      <mc:AlternateContent>
        <mc:Choice Requires="wpg">
          <w:drawing>
            <wp:inline xmlns:wp="http://schemas.openxmlformats.org/drawingml/2006/wordprocessingDrawing" distT="0" distB="0" distL="0" distR="0">
              <wp:extent cx="1971102" cy="720000"/>
              <wp:effectExtent l="0" t="0" r="0" b="4445"/>
              <wp:docPr id="1" name="Resi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56992435" name="0_Central.jp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71101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5.20pt;height:56.69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rPr>
        <w:rFonts w:ascii="Helvetica" w:hAnsi="Helvetica" w:cs="Helvetica"/>
      </w:rPr>
    </w:r>
    <w:r>
      <w:rPr>
        <w:rFonts w:ascii="Helvetica" w:hAnsi="Helvetica" w:cs="Helvetica"/>
      </w:rPr>
      <w:t xml:space="preserve">                              </w:t>
    </w:r>
    <w:r>
      <w:rPr>
        <w:rFonts w:ascii="Helvetica" w:hAnsi="Helvetica" w:cs="Helvetica"/>
      </w:rPr>
      <w:t xml:space="preserve">                 </w:t>
    </w:r>
    <w:r>
      <w:rPr>
        <w:rFonts w:ascii="Helvetica" w:hAnsi="Helvetica" w:cs="Helvetica"/>
        <w:b/>
        <w:sz w:val="24"/>
      </w:rPr>
      <w:t xml:space="preserve">TR72/24</w:t>
    </w:r>
    <w:r>
      <w:rPr>
        <w:rFonts w:ascii="Helvetica" w:hAnsi="Helvetica" w:cs="Helvetica"/>
        <w:b/>
        <w:sz w:val="24"/>
      </w:rPr>
      <w:t xml:space="preserve">/TD</w:t>
    </w:r>
    <w:r>
      <w:rPr>
        <w:rFonts w:ascii="Helvetica" w:hAnsi="Helvetica" w:cs="Helvetica"/>
        <w:b/>
        <w:sz w:val="24"/>
      </w:rPr>
      <w:t xml:space="preserve">-K_</w:t>
    </w:r>
    <w:r>
      <w:rPr>
        <w:rFonts w:ascii="Helvetica" w:hAnsi="Helvetica" w:cs="Helvetica"/>
        <w:b/>
        <w:sz w:val="24"/>
      </w:rPr>
      <w:t xml:space="preserve">EK E5</w:t>
    </w:r>
    <w:r>
      <w:rPr>
        <w:rFonts w:ascii="Helvetica" w:hAnsi="Helvetica" w:cs="Helvetica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04"/>
    <w:next w:val="704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05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704"/>
    <w:next w:val="704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05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704"/>
    <w:next w:val="704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05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704"/>
    <w:next w:val="704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05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4"/>
    <w:next w:val="704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05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4"/>
    <w:next w:val="704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5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4"/>
    <w:next w:val="704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5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4"/>
    <w:next w:val="704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5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4"/>
    <w:next w:val="704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5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04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704"/>
    <w:next w:val="704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705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704"/>
    <w:next w:val="704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705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704"/>
    <w:next w:val="704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704"/>
    <w:next w:val="704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character" w:styleId="43">
    <w:name w:val="Header Char"/>
    <w:basedOn w:val="705"/>
    <w:link w:val="708"/>
    <w:uiPriority w:val="99"/>
    <w:pPr>
      <w:pBdr/>
      <w:spacing/>
      <w:ind/>
    </w:pPr>
  </w:style>
  <w:style w:type="character" w:styleId="45">
    <w:name w:val="Footer Char"/>
    <w:basedOn w:val="705"/>
    <w:link w:val="710"/>
    <w:uiPriority w:val="99"/>
    <w:pPr>
      <w:pBdr/>
      <w:spacing/>
      <w:ind/>
    </w:pPr>
  </w:style>
  <w:style w:type="paragraph" w:styleId="46">
    <w:name w:val="Caption"/>
    <w:basedOn w:val="704"/>
    <w:next w:val="704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10"/>
    <w:uiPriority w:val="99"/>
    <w:pPr>
      <w:pBdr/>
      <w:spacing/>
      <w:ind/>
    </w:pPr>
  </w:style>
  <w:style w:type="table" w:styleId="48">
    <w:name w:val="Table Grid"/>
    <w:basedOn w:val="706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70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70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70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7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7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7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7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7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7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7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7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7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704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705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704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705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704"/>
    <w:next w:val="704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704"/>
    <w:next w:val="704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704"/>
    <w:next w:val="704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704"/>
    <w:next w:val="704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704"/>
    <w:next w:val="704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704"/>
    <w:next w:val="704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704"/>
    <w:next w:val="704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704"/>
    <w:next w:val="704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704"/>
    <w:next w:val="704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704"/>
    <w:next w:val="704"/>
    <w:uiPriority w:val="99"/>
    <w:unhideWhenUsed/>
    <w:pPr>
      <w:pBdr/>
      <w:spacing w:after="0" w:afterAutospacing="0"/>
      <w:ind/>
    </w:pPr>
  </w:style>
  <w:style w:type="paragraph" w:styleId="704" w:default="1">
    <w:name w:val="Normal"/>
    <w:qFormat/>
    <w:pPr>
      <w:pBdr/>
      <w:spacing/>
      <w:ind/>
    </w:pPr>
    <w:rPr>
      <w:rFonts w:ascii="Calibri" w:hAnsi="Calibri" w:eastAsia="Times New Roman" w:cs="Times New Roman"/>
      <w:lang w:eastAsia="tr-TR"/>
    </w:rPr>
  </w:style>
  <w:style w:type="character" w:styleId="705" w:default="1">
    <w:name w:val="Default Paragraph Font"/>
    <w:uiPriority w:val="1"/>
    <w:semiHidden/>
    <w:unhideWhenUsed/>
    <w:pPr>
      <w:pBdr/>
      <w:spacing/>
      <w:ind/>
    </w:pPr>
  </w:style>
  <w:style w:type="table" w:styleId="706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07" w:default="1">
    <w:name w:val="No List"/>
    <w:uiPriority w:val="99"/>
    <w:semiHidden/>
    <w:unhideWhenUsed/>
    <w:pPr>
      <w:pBdr/>
      <w:spacing/>
      <w:ind/>
    </w:pPr>
  </w:style>
  <w:style w:type="paragraph" w:styleId="708">
    <w:name w:val="Header"/>
    <w:basedOn w:val="704"/>
    <w:link w:val="709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09" w:customStyle="1">
    <w:name w:val="Üst Bilgi Char"/>
    <w:basedOn w:val="705"/>
    <w:link w:val="708"/>
    <w:uiPriority w:val="99"/>
    <w:pPr>
      <w:pBdr/>
      <w:spacing/>
      <w:ind/>
    </w:pPr>
    <w:rPr>
      <w:rFonts w:ascii="Calibri" w:hAnsi="Calibri" w:eastAsia="Times New Roman" w:cs="Times New Roman"/>
      <w:lang w:eastAsia="tr-TR"/>
    </w:rPr>
  </w:style>
  <w:style w:type="paragraph" w:styleId="710">
    <w:name w:val="Footer"/>
    <w:basedOn w:val="704"/>
    <w:link w:val="711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11" w:customStyle="1">
    <w:name w:val="Alt Bilgi Char"/>
    <w:basedOn w:val="705"/>
    <w:link w:val="710"/>
    <w:uiPriority w:val="99"/>
    <w:pPr>
      <w:pBdr/>
      <w:spacing/>
      <w:ind/>
    </w:pPr>
    <w:rPr>
      <w:rFonts w:ascii="Calibri" w:hAnsi="Calibri" w:eastAsia="Times New Roman" w:cs="Times New Roman"/>
      <w:lang w:eastAsia="tr-TR"/>
    </w:rPr>
  </w:style>
  <w:style w:type="paragraph" w:styleId="712">
    <w:name w:val="Balloon Text"/>
    <w:basedOn w:val="704"/>
    <w:link w:val="713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713" w:customStyle="1">
    <w:name w:val="Balon Metni Char"/>
    <w:basedOn w:val="705"/>
    <w:link w:val="712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tr-T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Arslan</dc:creator>
  <cp:lastModifiedBy>  TUBA PARLAK UZUNOĞLU</cp:lastModifiedBy>
  <cp:revision>6</cp:revision>
  <dcterms:created xsi:type="dcterms:W3CDTF">2019-02-25T07:14:00Z</dcterms:created>
  <dcterms:modified xsi:type="dcterms:W3CDTF">2024-04-24T13:47:24Z</dcterms:modified>
</cp:coreProperties>
</file>